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AEE" w:rsidRDefault="00286AEE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>Приложение</w:t>
      </w:r>
    </w:p>
    <w:p w:rsidR="00286AEE" w:rsidRDefault="00286AEE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</w:p>
    <w:p w:rsidR="000E10DA" w:rsidRDefault="00F265A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>У</w:t>
      </w:r>
      <w:r w:rsidR="000E10DA">
        <w:rPr>
          <w:sz w:val="28"/>
        </w:rPr>
        <w:t>ТВЕРЖДЕНЫ</w:t>
      </w:r>
    </w:p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</w:p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 xml:space="preserve">постановлением Правительства </w:t>
      </w:r>
    </w:p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>Кировской области</w:t>
      </w:r>
    </w:p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 xml:space="preserve">от </w:t>
      </w:r>
      <w:r w:rsidR="00CD0AED">
        <w:rPr>
          <w:sz w:val="28"/>
        </w:rPr>
        <w:t xml:space="preserve">06.10.2023 </w:t>
      </w:r>
      <w:r w:rsidR="002E2CCA">
        <w:rPr>
          <w:sz w:val="28"/>
        </w:rPr>
        <w:t xml:space="preserve">   </w:t>
      </w:r>
      <w:r w:rsidR="00E90A46">
        <w:rPr>
          <w:sz w:val="28"/>
        </w:rPr>
        <w:t>№</w:t>
      </w:r>
      <w:r w:rsidR="0075465E">
        <w:rPr>
          <w:sz w:val="28"/>
        </w:rPr>
        <w:t xml:space="preserve"> </w:t>
      </w:r>
      <w:r w:rsidR="00CD0AED">
        <w:rPr>
          <w:sz w:val="28"/>
        </w:rPr>
        <w:t>527-П</w:t>
      </w:r>
    </w:p>
    <w:p w:rsidR="000E10DA" w:rsidRDefault="000E10DA" w:rsidP="00F265AA">
      <w:pPr>
        <w:tabs>
          <w:tab w:val="left" w:pos="720"/>
          <w:tab w:val="left" w:pos="851"/>
        </w:tabs>
        <w:autoSpaceDE w:val="0"/>
        <w:autoSpaceDN w:val="0"/>
        <w:adjustRightInd w:val="0"/>
        <w:spacing w:before="720" w:after="480"/>
        <w:jc w:val="center"/>
        <w:rPr>
          <w:b/>
          <w:sz w:val="28"/>
        </w:rPr>
      </w:pPr>
      <w:r w:rsidRPr="00F265AA">
        <w:rPr>
          <w:b/>
          <w:sz w:val="28"/>
        </w:rPr>
        <w:t>ИЗМЕНЕНИЯ</w:t>
      </w:r>
      <w:r w:rsidR="00F265AA">
        <w:rPr>
          <w:b/>
          <w:sz w:val="28"/>
        </w:rPr>
        <w:br/>
      </w:r>
      <w:r w:rsidRPr="00F265AA">
        <w:rPr>
          <w:b/>
          <w:sz w:val="28"/>
        </w:rPr>
        <w:t>в Порядке определения объема и условия</w:t>
      </w:r>
      <w:r w:rsidR="00303153">
        <w:rPr>
          <w:b/>
          <w:sz w:val="28"/>
        </w:rPr>
        <w:t>х</w:t>
      </w:r>
      <w:r w:rsidRPr="00F265AA">
        <w:rPr>
          <w:b/>
          <w:sz w:val="28"/>
        </w:rPr>
        <w:t xml:space="preserve"> предоставления </w:t>
      </w:r>
      <w:r w:rsidR="00F265AA">
        <w:rPr>
          <w:b/>
          <w:sz w:val="28"/>
        </w:rPr>
        <w:br/>
      </w:r>
      <w:r w:rsidRPr="00F265AA">
        <w:rPr>
          <w:b/>
          <w:sz w:val="28"/>
        </w:rPr>
        <w:t xml:space="preserve">областным государственным бюджетным и автономным </w:t>
      </w:r>
      <w:r w:rsidR="00F265AA">
        <w:rPr>
          <w:b/>
          <w:sz w:val="28"/>
        </w:rPr>
        <w:br/>
      </w:r>
      <w:r w:rsidRPr="00F265AA">
        <w:rPr>
          <w:b/>
          <w:sz w:val="28"/>
        </w:rPr>
        <w:t xml:space="preserve">учреждениям социального обслуживания населения, </w:t>
      </w:r>
      <w:r w:rsidR="00F265AA">
        <w:rPr>
          <w:b/>
          <w:sz w:val="28"/>
        </w:rPr>
        <w:br/>
      </w:r>
      <w:r w:rsidRPr="00F265AA">
        <w:rPr>
          <w:b/>
          <w:sz w:val="28"/>
        </w:rPr>
        <w:t>подведомственным министерству социального развития Кировской области, субсидий из областного бюджета на иные цели</w:t>
      </w:r>
    </w:p>
    <w:p w:rsidR="005821B0" w:rsidRDefault="00511AA3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92F43">
        <w:rPr>
          <w:sz w:val="28"/>
          <w:szCs w:val="28"/>
        </w:rPr>
        <w:t xml:space="preserve">1. </w:t>
      </w:r>
      <w:r w:rsidR="005821B0">
        <w:rPr>
          <w:sz w:val="28"/>
          <w:szCs w:val="28"/>
        </w:rPr>
        <w:t xml:space="preserve">Пункт 1.2 </w:t>
      </w:r>
      <w:r w:rsidR="00F001A8">
        <w:rPr>
          <w:sz w:val="28"/>
          <w:szCs w:val="28"/>
        </w:rPr>
        <w:t xml:space="preserve">раздела 1 «Общие положения» </w:t>
      </w:r>
      <w:r w:rsidR="005821B0">
        <w:rPr>
          <w:sz w:val="28"/>
          <w:szCs w:val="28"/>
        </w:rPr>
        <w:t>изложить в следующей редакции:</w:t>
      </w:r>
    </w:p>
    <w:p w:rsidR="005821B0" w:rsidRDefault="005821B0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«1.2. Субсидии предоставляются в целях:</w:t>
      </w:r>
    </w:p>
    <w:p w:rsidR="005821B0" w:rsidRDefault="005821B0" w:rsidP="005821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1.2.1.</w:t>
      </w:r>
      <w:r w:rsidRPr="005821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Финансового обеспечения расходов учреждения на р</w:t>
      </w:r>
      <w:r w:rsidR="00F001A8">
        <w:rPr>
          <w:rFonts w:eastAsiaTheme="minorHAnsi"/>
          <w:sz w:val="28"/>
          <w:szCs w:val="28"/>
          <w:lang w:eastAsia="en-US"/>
        </w:rPr>
        <w:t>еализацию федерального проекта «</w:t>
      </w:r>
      <w:r>
        <w:rPr>
          <w:rFonts w:eastAsiaTheme="minorHAnsi"/>
          <w:sz w:val="28"/>
          <w:szCs w:val="28"/>
          <w:lang w:eastAsia="en-US"/>
        </w:rPr>
        <w:t>Старшее поколение</w:t>
      </w:r>
      <w:r w:rsidR="00F001A8">
        <w:rPr>
          <w:rFonts w:eastAsiaTheme="minorHAnsi"/>
          <w:sz w:val="28"/>
          <w:szCs w:val="28"/>
          <w:lang w:eastAsia="en-US"/>
        </w:rPr>
        <w:t>» национального проекта «Демография»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821B0" w:rsidRDefault="005821B0" w:rsidP="005821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Финансового обеспечения расходов учреждения на проведение текущего и капитального ремонта недвижимого имущества, закрепленного за учреждением в установленном законодательством порядке.</w:t>
      </w:r>
    </w:p>
    <w:p w:rsidR="005821B0" w:rsidRDefault="005821B0" w:rsidP="005821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1.2.3. Финансового обеспечения расходов учреждения на подготовку проектно-сметной документации </w:t>
      </w:r>
      <w:r w:rsidR="00AD71C4" w:rsidRPr="00AD71C4">
        <w:rPr>
          <w:rFonts w:eastAsiaTheme="minorHAnsi"/>
          <w:sz w:val="28"/>
          <w:szCs w:val="28"/>
          <w:lang w:eastAsia="en-US"/>
        </w:rPr>
        <w:t>на</w:t>
      </w:r>
      <w:r w:rsidRPr="00AD71C4">
        <w:rPr>
          <w:rFonts w:eastAsiaTheme="minorHAnsi"/>
          <w:sz w:val="28"/>
          <w:szCs w:val="28"/>
          <w:lang w:eastAsia="en-US"/>
        </w:rPr>
        <w:t xml:space="preserve"> ремонт объектов</w:t>
      </w:r>
      <w:r>
        <w:rPr>
          <w:rFonts w:eastAsiaTheme="minorHAnsi"/>
          <w:sz w:val="28"/>
          <w:szCs w:val="28"/>
          <w:lang w:eastAsia="en-US"/>
        </w:rPr>
        <w:t xml:space="preserve"> недвижимого имущества, а также на проведение экспертизы указанной проектно-сметной документации.</w:t>
      </w:r>
    </w:p>
    <w:p w:rsidR="005821B0" w:rsidRDefault="005821B0" w:rsidP="005821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1.2.4. Финансового обеспечения расходов учреждения на приобретение основных средств для осуществления основных видов деятельности учреждения, затраты на приобретение которых не включены в субсидию из областного бюджета на финансовое обеспечение выполнения государственного задания.</w:t>
      </w:r>
    </w:p>
    <w:p w:rsidR="005821B0" w:rsidRDefault="005821B0" w:rsidP="005821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1.2.5. Финансового обеспечения расходов учреждения на приобретение особо ценного движимого имущества, затраты на приобретение которого не </w:t>
      </w:r>
      <w:r>
        <w:rPr>
          <w:rFonts w:eastAsiaTheme="minorHAnsi"/>
          <w:sz w:val="28"/>
          <w:szCs w:val="28"/>
          <w:lang w:eastAsia="en-US"/>
        </w:rPr>
        <w:lastRenderedPageBreak/>
        <w:t>включены в субсидию из областного бюджета на финансовое обеспечение выполнения государственного задания.</w:t>
      </w:r>
    </w:p>
    <w:p w:rsidR="005821B0" w:rsidRDefault="005821B0" w:rsidP="005821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1.2.6. Финансового обеспечения расходов учреждения на приобретение материальных запасов, затраты на приобретение которых не включены в субсидию из областного бюджета на финансовое обеспечение выполнения государственного задания.</w:t>
      </w:r>
    </w:p>
    <w:p w:rsidR="005821B0" w:rsidRDefault="005821B0" w:rsidP="00B773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1.2.7. Финансового обеспечения расходов учреждения на проведение мероприятий по обеспечению противопожарной безопасности, затраты на проведение которых не включены в субсидию из областного бюджета на финансовое обеспечение выполнения государственного задания.</w:t>
      </w:r>
    </w:p>
    <w:p w:rsidR="005821B0" w:rsidRDefault="005821B0" w:rsidP="00B773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1.2.8. </w:t>
      </w:r>
      <w:r w:rsidR="004216E5">
        <w:rPr>
          <w:rFonts w:eastAsiaTheme="minorHAnsi"/>
          <w:sz w:val="28"/>
          <w:szCs w:val="28"/>
          <w:lang w:eastAsia="en-US"/>
        </w:rPr>
        <w:t>Финансового обеспечения расходов учреждения н</w:t>
      </w:r>
      <w:r>
        <w:rPr>
          <w:rFonts w:eastAsiaTheme="minorHAnsi"/>
          <w:sz w:val="28"/>
          <w:szCs w:val="28"/>
          <w:lang w:eastAsia="en-US"/>
        </w:rPr>
        <w:t>а реализацию отдельных мероприятий, участник</w:t>
      </w:r>
      <w:r w:rsidR="00EA6407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котор</w:t>
      </w:r>
      <w:r w:rsidR="0044001E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явля</w:t>
      </w:r>
      <w:r w:rsidR="00EA6407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 учреждени</w:t>
      </w:r>
      <w:r w:rsidR="00EA6407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, в рамках государственных программ Кировской области.</w:t>
      </w:r>
    </w:p>
    <w:p w:rsidR="00511AA3" w:rsidRPr="00592F43" w:rsidRDefault="005821B0" w:rsidP="00B773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1.2.9. </w:t>
      </w:r>
      <w:r w:rsidR="004216E5">
        <w:rPr>
          <w:rFonts w:eastAsiaTheme="minorHAnsi"/>
          <w:sz w:val="28"/>
          <w:szCs w:val="28"/>
          <w:lang w:eastAsia="en-US"/>
        </w:rPr>
        <w:t>Финансового обеспечения расходов учреждения н</w:t>
      </w:r>
      <w:r>
        <w:rPr>
          <w:rFonts w:eastAsiaTheme="minorHAnsi"/>
          <w:sz w:val="28"/>
          <w:szCs w:val="28"/>
          <w:lang w:eastAsia="en-US"/>
        </w:rPr>
        <w:t>а предоставление мер социальной поддержки (осуществление социальных и иных выплат) отдельным категориям граждан в соответствии с нормативными правовыми актами Российской Федерации и Кировской области.</w:t>
      </w:r>
    </w:p>
    <w:p w:rsidR="00083E77" w:rsidRDefault="00511AA3" w:rsidP="00083E7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92F43">
        <w:rPr>
          <w:sz w:val="28"/>
          <w:szCs w:val="28"/>
        </w:rPr>
        <w:t xml:space="preserve">1.2.10. </w:t>
      </w:r>
      <w:r w:rsidR="004216E5">
        <w:rPr>
          <w:rFonts w:eastAsiaTheme="minorHAnsi"/>
          <w:sz w:val="28"/>
          <w:szCs w:val="28"/>
          <w:lang w:eastAsia="en-US"/>
        </w:rPr>
        <w:t>Финансового обеспечения расходов учреждения н</w:t>
      </w:r>
      <w:r w:rsidR="00083E77">
        <w:rPr>
          <w:sz w:val="28"/>
          <w:szCs w:val="28"/>
        </w:rPr>
        <w:t xml:space="preserve">а </w:t>
      </w:r>
      <w:r w:rsidR="00083E77" w:rsidRPr="00592F43">
        <w:rPr>
          <w:sz w:val="28"/>
          <w:szCs w:val="28"/>
        </w:rPr>
        <w:t xml:space="preserve">размещение и питание </w:t>
      </w:r>
      <w:r w:rsidR="00083E77" w:rsidRPr="006616DF">
        <w:rPr>
          <w:sz w:val="28"/>
          <w:szCs w:val="28"/>
        </w:rPr>
        <w:t>граждан Российской Федерации, иностранных граждан и лиц без гражданства,</w:t>
      </w:r>
      <w:r w:rsidR="004216E5">
        <w:rPr>
          <w:sz w:val="28"/>
          <w:szCs w:val="28"/>
        </w:rPr>
        <w:t xml:space="preserve"> </w:t>
      </w:r>
      <w:r w:rsidR="00083E77" w:rsidRPr="006616DF">
        <w:rPr>
          <w:sz w:val="28"/>
          <w:szCs w:val="28"/>
        </w:rPr>
        <w:t>постоянно</w:t>
      </w:r>
      <w:r w:rsidR="004216E5">
        <w:rPr>
          <w:sz w:val="28"/>
          <w:szCs w:val="28"/>
        </w:rPr>
        <w:t xml:space="preserve"> </w:t>
      </w:r>
      <w:r w:rsidR="00083E77" w:rsidRPr="006616DF">
        <w:rPr>
          <w:sz w:val="28"/>
          <w:szCs w:val="28"/>
        </w:rPr>
        <w:t>проживающих</w:t>
      </w:r>
      <w:r w:rsidR="004216E5">
        <w:rPr>
          <w:sz w:val="28"/>
          <w:szCs w:val="28"/>
        </w:rPr>
        <w:t xml:space="preserve"> </w:t>
      </w:r>
      <w:r w:rsidR="00083E77" w:rsidRPr="006616DF">
        <w:rPr>
          <w:sz w:val="28"/>
          <w:szCs w:val="28"/>
        </w:rPr>
        <w:t>на территориях Украины, Донецкой Народной Республики, Луганской Народной Республики,</w:t>
      </w:r>
      <w:r w:rsidR="00083E77">
        <w:rPr>
          <w:sz w:val="28"/>
          <w:szCs w:val="28"/>
        </w:rPr>
        <w:t xml:space="preserve"> </w:t>
      </w:r>
      <w:r w:rsidR="00083E77" w:rsidRPr="006616DF">
        <w:rPr>
          <w:sz w:val="28"/>
          <w:szCs w:val="28"/>
        </w:rPr>
        <w:t>Запорожской области,</w:t>
      </w:r>
      <w:r w:rsidR="00083E77">
        <w:rPr>
          <w:sz w:val="28"/>
          <w:szCs w:val="28"/>
        </w:rPr>
        <w:t xml:space="preserve"> </w:t>
      </w:r>
      <w:r w:rsidR="00083E77" w:rsidRPr="006616DF">
        <w:rPr>
          <w:sz w:val="28"/>
          <w:szCs w:val="28"/>
        </w:rPr>
        <w:t xml:space="preserve">Херсонской области, вынужденно покинувших </w:t>
      </w:r>
      <w:r w:rsidR="00083E77">
        <w:rPr>
          <w:sz w:val="28"/>
          <w:szCs w:val="28"/>
        </w:rPr>
        <w:t xml:space="preserve">жилые помещения и </w:t>
      </w:r>
      <w:r w:rsidR="00083E77" w:rsidRPr="006616DF">
        <w:rPr>
          <w:sz w:val="28"/>
          <w:szCs w:val="28"/>
        </w:rPr>
        <w:t>прибывших</w:t>
      </w:r>
      <w:r w:rsidR="00083E77">
        <w:rPr>
          <w:sz w:val="28"/>
          <w:szCs w:val="28"/>
        </w:rPr>
        <w:t xml:space="preserve"> </w:t>
      </w:r>
      <w:r w:rsidR="00083E77" w:rsidRPr="006616DF">
        <w:rPr>
          <w:sz w:val="28"/>
          <w:szCs w:val="28"/>
        </w:rPr>
        <w:t>на</w:t>
      </w:r>
      <w:r w:rsidR="00083E77">
        <w:rPr>
          <w:sz w:val="28"/>
          <w:szCs w:val="28"/>
        </w:rPr>
        <w:t xml:space="preserve"> </w:t>
      </w:r>
      <w:r w:rsidR="00083E77" w:rsidRPr="006616DF">
        <w:rPr>
          <w:sz w:val="28"/>
          <w:szCs w:val="28"/>
        </w:rPr>
        <w:t>территорию</w:t>
      </w:r>
      <w:r w:rsidR="00083E77">
        <w:rPr>
          <w:sz w:val="28"/>
          <w:szCs w:val="28"/>
        </w:rPr>
        <w:t xml:space="preserve"> </w:t>
      </w:r>
      <w:r w:rsidR="00083E77" w:rsidRPr="006616DF">
        <w:rPr>
          <w:sz w:val="28"/>
          <w:szCs w:val="28"/>
        </w:rPr>
        <w:t>Кировской</w:t>
      </w:r>
      <w:r w:rsidR="00083E77">
        <w:rPr>
          <w:sz w:val="28"/>
          <w:szCs w:val="28"/>
        </w:rPr>
        <w:t xml:space="preserve"> </w:t>
      </w:r>
      <w:r w:rsidR="00083E77" w:rsidRPr="006616DF">
        <w:rPr>
          <w:sz w:val="28"/>
          <w:szCs w:val="28"/>
        </w:rPr>
        <w:t>области</w:t>
      </w:r>
      <w:r w:rsidR="00083E77">
        <w:rPr>
          <w:sz w:val="28"/>
          <w:szCs w:val="28"/>
        </w:rPr>
        <w:t xml:space="preserve"> </w:t>
      </w:r>
      <w:r w:rsidR="00083E77" w:rsidRPr="00592F43">
        <w:rPr>
          <w:sz w:val="28"/>
          <w:szCs w:val="28"/>
        </w:rPr>
        <w:t xml:space="preserve">(далее – лица, </w:t>
      </w:r>
      <w:r w:rsidR="00083E77">
        <w:rPr>
          <w:sz w:val="28"/>
          <w:szCs w:val="28"/>
        </w:rPr>
        <w:t>вынужденно покинувшие жилые помещения</w:t>
      </w:r>
      <w:r w:rsidR="00083E77" w:rsidRPr="00592F43">
        <w:rPr>
          <w:sz w:val="28"/>
          <w:szCs w:val="28"/>
        </w:rPr>
        <w:t>)</w:t>
      </w:r>
      <w:r w:rsidR="00083E77">
        <w:rPr>
          <w:sz w:val="28"/>
          <w:szCs w:val="28"/>
        </w:rPr>
        <w:t>,</w:t>
      </w:r>
      <w:r w:rsidR="00083E77" w:rsidRPr="00592F43">
        <w:rPr>
          <w:sz w:val="28"/>
          <w:szCs w:val="28"/>
        </w:rPr>
        <w:t xml:space="preserve"> в пункте временного размещения и питания, </w:t>
      </w:r>
      <w:r w:rsidR="00083E77">
        <w:rPr>
          <w:sz w:val="28"/>
          <w:szCs w:val="28"/>
        </w:rPr>
        <w:t xml:space="preserve">созданном на базе учреждения (далее – пункт временного размещения и питания), </w:t>
      </w:r>
      <w:r w:rsidR="00083E77" w:rsidRPr="00592F43">
        <w:rPr>
          <w:sz w:val="28"/>
          <w:szCs w:val="28"/>
        </w:rPr>
        <w:t>а</w:t>
      </w:r>
      <w:r w:rsidR="00083E77">
        <w:rPr>
          <w:sz w:val="28"/>
          <w:szCs w:val="28"/>
        </w:rPr>
        <w:t xml:space="preserve"> </w:t>
      </w:r>
      <w:r w:rsidR="00083E77" w:rsidRPr="00592F43">
        <w:rPr>
          <w:sz w:val="28"/>
          <w:szCs w:val="28"/>
        </w:rPr>
        <w:t>также</w:t>
      </w:r>
      <w:r w:rsidR="00083E77">
        <w:rPr>
          <w:sz w:val="28"/>
          <w:szCs w:val="28"/>
        </w:rPr>
        <w:t xml:space="preserve"> на размещение указанных лиц </w:t>
      </w:r>
      <w:r w:rsidR="00083E77" w:rsidRPr="00592F43">
        <w:rPr>
          <w:sz w:val="28"/>
          <w:szCs w:val="28"/>
        </w:rPr>
        <w:t>в пунктах временного размещения посредством аренды квартир</w:t>
      </w:r>
      <w:r w:rsidR="00083E77">
        <w:rPr>
          <w:sz w:val="28"/>
          <w:szCs w:val="28"/>
        </w:rPr>
        <w:t>.</w:t>
      </w:r>
    </w:p>
    <w:p w:rsidR="00511AA3" w:rsidRDefault="00511AA3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1.2.11.</w:t>
      </w:r>
      <w:r w:rsidR="00630115">
        <w:rPr>
          <w:sz w:val="28"/>
          <w:szCs w:val="28"/>
        </w:rPr>
        <w:t xml:space="preserve"> </w:t>
      </w:r>
      <w:r w:rsidR="004216E5">
        <w:rPr>
          <w:sz w:val="28"/>
          <w:szCs w:val="28"/>
        </w:rPr>
        <w:t>В</w:t>
      </w:r>
      <w:r w:rsidR="00F93E28">
        <w:rPr>
          <w:sz w:val="28"/>
          <w:szCs w:val="28"/>
        </w:rPr>
        <w:t>озмещени</w:t>
      </w:r>
      <w:r w:rsidR="004216E5">
        <w:rPr>
          <w:sz w:val="28"/>
          <w:szCs w:val="28"/>
        </w:rPr>
        <w:t>я</w:t>
      </w:r>
      <w:r w:rsidR="00630115">
        <w:rPr>
          <w:sz w:val="28"/>
          <w:szCs w:val="28"/>
        </w:rPr>
        <w:t xml:space="preserve"> </w:t>
      </w:r>
      <w:r w:rsidR="004216E5">
        <w:rPr>
          <w:sz w:val="28"/>
          <w:szCs w:val="28"/>
        </w:rPr>
        <w:t>расходов</w:t>
      </w:r>
      <w:r w:rsidR="00630115">
        <w:rPr>
          <w:sz w:val="28"/>
          <w:szCs w:val="28"/>
        </w:rPr>
        <w:t xml:space="preserve">, </w:t>
      </w:r>
      <w:r w:rsidR="004216E5">
        <w:rPr>
          <w:sz w:val="28"/>
          <w:szCs w:val="28"/>
        </w:rPr>
        <w:t>понесенных учреждением на</w:t>
      </w:r>
      <w:r w:rsidR="0063011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и питание лиц, вынужденно покинувших жилые помещения,</w:t>
      </w:r>
      <w:r w:rsidRPr="00F91212">
        <w:rPr>
          <w:sz w:val="28"/>
          <w:szCs w:val="28"/>
        </w:rPr>
        <w:t xml:space="preserve"> </w:t>
      </w:r>
      <w:r w:rsidRPr="00592F43">
        <w:rPr>
          <w:sz w:val="28"/>
          <w:szCs w:val="28"/>
        </w:rPr>
        <w:t>в пункте временного размещения и питания, а также в пунктах временного размещения посредством аренды квартир</w:t>
      </w:r>
      <w:r>
        <w:rPr>
          <w:sz w:val="28"/>
          <w:szCs w:val="28"/>
        </w:rPr>
        <w:t>.</w:t>
      </w:r>
    </w:p>
    <w:p w:rsidR="004216E5" w:rsidRPr="00B77347" w:rsidRDefault="004216E5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1.2.12. </w:t>
      </w:r>
      <w:r w:rsidR="00B77347">
        <w:rPr>
          <w:sz w:val="28"/>
          <w:szCs w:val="28"/>
        </w:rPr>
        <w:t>Возмещения расходов, понесенных учреждением на оказание услуг по организации питания лиц, находящихся в данном учреждении на стационарном социальном обслуживании».</w:t>
      </w:r>
    </w:p>
    <w:p w:rsidR="00511AA3" w:rsidRPr="00592F43" w:rsidRDefault="00511AA3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92F43">
        <w:rPr>
          <w:sz w:val="28"/>
          <w:szCs w:val="28"/>
        </w:rPr>
        <w:t>2. В разделе 2 «Условия и порядок предоставления субсидий»:</w:t>
      </w:r>
    </w:p>
    <w:p w:rsidR="00784535" w:rsidRDefault="002B1A8D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669A7">
        <w:rPr>
          <w:sz w:val="28"/>
          <w:szCs w:val="28"/>
        </w:rPr>
        <w:t xml:space="preserve"> </w:t>
      </w:r>
      <w:r w:rsidR="002E2CCA">
        <w:rPr>
          <w:sz w:val="28"/>
          <w:szCs w:val="28"/>
        </w:rPr>
        <w:t>Абзац первый</w:t>
      </w:r>
      <w:r w:rsidR="006669A7">
        <w:rPr>
          <w:sz w:val="28"/>
          <w:szCs w:val="28"/>
        </w:rPr>
        <w:t xml:space="preserve"> пункт</w:t>
      </w:r>
      <w:r w:rsidR="002E2CCA">
        <w:rPr>
          <w:sz w:val="28"/>
          <w:szCs w:val="28"/>
        </w:rPr>
        <w:t>а</w:t>
      </w:r>
      <w:r w:rsidR="006669A7">
        <w:rPr>
          <w:sz w:val="28"/>
          <w:szCs w:val="28"/>
        </w:rPr>
        <w:t xml:space="preserve"> 2.2</w:t>
      </w:r>
      <w:r w:rsidR="002E2CCA">
        <w:rPr>
          <w:sz w:val="28"/>
          <w:szCs w:val="28"/>
        </w:rPr>
        <w:t xml:space="preserve"> изложить в следующей редакции</w:t>
      </w:r>
      <w:r w:rsidR="00784535">
        <w:rPr>
          <w:sz w:val="28"/>
          <w:szCs w:val="28"/>
        </w:rPr>
        <w:t>:</w:t>
      </w:r>
    </w:p>
    <w:p w:rsidR="00796044" w:rsidRDefault="00784535" w:rsidP="00AB0B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="00796044">
        <w:rPr>
          <w:sz w:val="28"/>
          <w:szCs w:val="28"/>
        </w:rPr>
        <w:t xml:space="preserve">Учреждение по состоянию </w:t>
      </w:r>
      <w:r w:rsidR="00796044" w:rsidRPr="00E960D5">
        <w:rPr>
          <w:sz w:val="28"/>
          <w:szCs w:val="28"/>
        </w:rPr>
        <w:t xml:space="preserve">на дату </w:t>
      </w:r>
      <w:r w:rsidR="006E1030">
        <w:rPr>
          <w:sz w:val="28"/>
          <w:szCs w:val="28"/>
        </w:rPr>
        <w:t>формирования справки</w:t>
      </w:r>
      <w:r w:rsidR="00DB5015">
        <w:rPr>
          <w:sz w:val="28"/>
          <w:szCs w:val="28"/>
        </w:rPr>
        <w:t xml:space="preserve"> </w:t>
      </w:r>
      <w:r w:rsidR="00DB5015" w:rsidRPr="00DB5015">
        <w:rPr>
          <w:sz w:val="28"/>
          <w:szCs w:val="28"/>
        </w:rPr>
        <w:t>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11B3F">
        <w:rPr>
          <w:sz w:val="28"/>
          <w:szCs w:val="28"/>
        </w:rPr>
        <w:t xml:space="preserve"> </w:t>
      </w:r>
      <w:r w:rsidR="00011B3F">
        <w:rPr>
          <w:sz w:val="28"/>
          <w:szCs w:val="28"/>
        </w:rPr>
        <w:br/>
        <w:t>(далее – с</w:t>
      </w:r>
      <w:r w:rsidR="00DB5015">
        <w:rPr>
          <w:sz w:val="28"/>
          <w:szCs w:val="28"/>
        </w:rPr>
        <w:t>правка)</w:t>
      </w:r>
      <w:r w:rsidR="006E1030">
        <w:rPr>
          <w:sz w:val="28"/>
          <w:szCs w:val="28"/>
        </w:rPr>
        <w:t>,</w:t>
      </w:r>
      <w:r w:rsidR="00796044">
        <w:rPr>
          <w:sz w:val="28"/>
          <w:szCs w:val="28"/>
        </w:rPr>
        <w:t xml:space="preserve"> должно соответствовать следующим требованиям</w:t>
      </w:r>
      <w:r w:rsidR="00475294">
        <w:rPr>
          <w:sz w:val="28"/>
          <w:szCs w:val="28"/>
        </w:rPr>
        <w:t>:</w:t>
      </w:r>
      <w:r w:rsidR="00796044">
        <w:rPr>
          <w:sz w:val="28"/>
          <w:szCs w:val="28"/>
        </w:rPr>
        <w:t>».</w:t>
      </w:r>
    </w:p>
    <w:p w:rsidR="006669A7" w:rsidRDefault="006669A7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11AA3">
        <w:rPr>
          <w:sz w:val="28"/>
          <w:szCs w:val="28"/>
        </w:rPr>
        <w:t>.</w:t>
      </w:r>
      <w:r w:rsidR="00511AA3" w:rsidRPr="00592F43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2.3:</w:t>
      </w:r>
    </w:p>
    <w:p w:rsidR="00AB5994" w:rsidRDefault="006669A7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AB5994">
        <w:rPr>
          <w:sz w:val="28"/>
          <w:szCs w:val="28"/>
        </w:rPr>
        <w:t>П</w:t>
      </w:r>
      <w:r>
        <w:rPr>
          <w:sz w:val="28"/>
          <w:szCs w:val="28"/>
        </w:rPr>
        <w:t>одпункт 2.3.7</w:t>
      </w:r>
      <w:r w:rsidR="00AB5994">
        <w:rPr>
          <w:sz w:val="28"/>
          <w:szCs w:val="28"/>
        </w:rPr>
        <w:t xml:space="preserve"> изложить в следующей редакции:</w:t>
      </w:r>
    </w:p>
    <w:p w:rsidR="00E960D5" w:rsidRPr="00104999" w:rsidRDefault="00AB5994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«2.3.7. </w:t>
      </w:r>
      <w:r w:rsidRPr="00083E77">
        <w:rPr>
          <w:sz w:val="28"/>
          <w:szCs w:val="28"/>
        </w:rPr>
        <w:t>Справку</w:t>
      </w:r>
      <w:r w:rsidR="00011B3F" w:rsidRPr="00083E77">
        <w:rPr>
          <w:sz w:val="28"/>
          <w:szCs w:val="28"/>
        </w:rPr>
        <w:t xml:space="preserve">, подтверждающую, что у учреждения отсутствует </w:t>
      </w:r>
      <w:r w:rsidR="00083E77" w:rsidRPr="00083E77">
        <w:rPr>
          <w:sz w:val="28"/>
          <w:szCs w:val="28"/>
        </w:rPr>
        <w:t>неисполненная обязанность</w:t>
      </w:r>
      <w:r w:rsidRPr="00083E77">
        <w:rPr>
          <w:sz w:val="28"/>
          <w:szCs w:val="28"/>
        </w:rPr>
        <w:t xml:space="preserve"> </w:t>
      </w:r>
      <w:r w:rsidR="00083E77" w:rsidRPr="00083E77">
        <w:rPr>
          <w:sz w:val="28"/>
          <w:szCs w:val="28"/>
        </w:rPr>
        <w:t xml:space="preserve">по уплате налогов, сборов, страховых взносов, пеней и штрафов </w:t>
      </w:r>
      <w:r w:rsidR="00593EE7" w:rsidRPr="00083E77">
        <w:rPr>
          <w:sz w:val="28"/>
          <w:szCs w:val="28"/>
        </w:rPr>
        <w:t xml:space="preserve">по состоянию на дату </w:t>
      </w:r>
      <w:r w:rsidR="006E1030" w:rsidRPr="00083E77">
        <w:rPr>
          <w:sz w:val="28"/>
          <w:szCs w:val="28"/>
        </w:rPr>
        <w:t xml:space="preserve">не ранее 5 рабочих дней до </w:t>
      </w:r>
      <w:r w:rsidR="00286AEE" w:rsidRPr="00083E77">
        <w:rPr>
          <w:sz w:val="28"/>
          <w:szCs w:val="28"/>
        </w:rPr>
        <w:t>даты подачи документов</w:t>
      </w:r>
      <w:r w:rsidR="006E1030" w:rsidRPr="00083E77">
        <w:rPr>
          <w:sz w:val="28"/>
          <w:szCs w:val="28"/>
        </w:rPr>
        <w:t>, предусмотренных</w:t>
      </w:r>
      <w:r w:rsidR="00B35042" w:rsidRPr="00083E77">
        <w:rPr>
          <w:sz w:val="28"/>
          <w:szCs w:val="28"/>
        </w:rPr>
        <w:t xml:space="preserve"> </w:t>
      </w:r>
      <w:r w:rsidR="006E1030" w:rsidRPr="00083E77">
        <w:rPr>
          <w:sz w:val="28"/>
          <w:szCs w:val="28"/>
        </w:rPr>
        <w:t>пунктом</w:t>
      </w:r>
      <w:r w:rsidR="00B35042" w:rsidRPr="00083E77">
        <w:rPr>
          <w:sz w:val="28"/>
          <w:szCs w:val="28"/>
        </w:rPr>
        <w:t xml:space="preserve"> </w:t>
      </w:r>
      <w:r w:rsidR="006E1030" w:rsidRPr="00083E77">
        <w:rPr>
          <w:sz w:val="28"/>
          <w:szCs w:val="28"/>
        </w:rPr>
        <w:t>2.3</w:t>
      </w:r>
      <w:r w:rsidR="00B35042" w:rsidRPr="00083E77">
        <w:rPr>
          <w:sz w:val="28"/>
          <w:szCs w:val="28"/>
        </w:rPr>
        <w:t xml:space="preserve"> </w:t>
      </w:r>
      <w:r w:rsidR="006E1030" w:rsidRPr="00083E77">
        <w:rPr>
          <w:sz w:val="28"/>
          <w:szCs w:val="28"/>
        </w:rPr>
        <w:t>настоящих</w:t>
      </w:r>
      <w:r w:rsidR="00B35042" w:rsidRPr="00083E77">
        <w:rPr>
          <w:sz w:val="28"/>
          <w:szCs w:val="28"/>
        </w:rPr>
        <w:t xml:space="preserve"> </w:t>
      </w:r>
      <w:r w:rsidR="006E1030" w:rsidRPr="00083E77">
        <w:rPr>
          <w:sz w:val="28"/>
          <w:szCs w:val="28"/>
        </w:rPr>
        <w:t>Порядка</w:t>
      </w:r>
      <w:r w:rsidR="00B35042" w:rsidRPr="00083E77">
        <w:rPr>
          <w:sz w:val="28"/>
          <w:szCs w:val="28"/>
        </w:rPr>
        <w:t xml:space="preserve"> </w:t>
      </w:r>
      <w:r w:rsidR="006E1030" w:rsidRPr="00083E77">
        <w:rPr>
          <w:sz w:val="28"/>
          <w:szCs w:val="28"/>
        </w:rPr>
        <w:t>и условий</w:t>
      </w:r>
      <w:r w:rsidR="006669A7" w:rsidRPr="00083E77">
        <w:rPr>
          <w:sz w:val="28"/>
          <w:szCs w:val="28"/>
        </w:rPr>
        <w:t>».</w:t>
      </w:r>
      <w:r w:rsidR="006A0B68">
        <w:rPr>
          <w:sz w:val="28"/>
          <w:szCs w:val="28"/>
        </w:rPr>
        <w:t xml:space="preserve"> </w:t>
      </w:r>
    </w:p>
    <w:p w:rsidR="00511AA3" w:rsidRPr="00592F43" w:rsidRDefault="006669A7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2.2.2. П</w:t>
      </w:r>
      <w:r w:rsidR="00511AA3" w:rsidRPr="00592F43">
        <w:rPr>
          <w:sz w:val="28"/>
          <w:szCs w:val="28"/>
        </w:rPr>
        <w:t xml:space="preserve">одпункт 2.3.9 изложить в </w:t>
      </w:r>
      <w:r w:rsidR="00475294">
        <w:rPr>
          <w:sz w:val="28"/>
          <w:szCs w:val="28"/>
        </w:rPr>
        <w:t>следующей</w:t>
      </w:r>
      <w:r w:rsidR="00511AA3" w:rsidRPr="00592F43">
        <w:rPr>
          <w:sz w:val="28"/>
          <w:szCs w:val="28"/>
        </w:rPr>
        <w:t xml:space="preserve"> редакции:</w:t>
      </w:r>
    </w:p>
    <w:p w:rsidR="00511AA3" w:rsidRPr="00592F43" w:rsidRDefault="00511AA3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«2.3.9. </w:t>
      </w:r>
      <w:r w:rsidRPr="00592F43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592F4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92F43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592F43">
        <w:rPr>
          <w:sz w:val="28"/>
          <w:szCs w:val="28"/>
        </w:rPr>
        <w:t>лиц,</w:t>
      </w:r>
      <w:r>
        <w:rPr>
          <w:sz w:val="28"/>
          <w:szCs w:val="28"/>
        </w:rPr>
        <w:t xml:space="preserve"> вынужденно покинувших жилые помещения</w:t>
      </w:r>
      <w:r w:rsidRPr="00592F43">
        <w:rPr>
          <w:sz w:val="28"/>
          <w:szCs w:val="28"/>
        </w:rPr>
        <w:t xml:space="preserve"> и размещенных в пункте временного размещения и питания</w:t>
      </w:r>
      <w:r>
        <w:rPr>
          <w:sz w:val="28"/>
          <w:szCs w:val="28"/>
        </w:rPr>
        <w:t xml:space="preserve"> и (или)</w:t>
      </w:r>
      <w:r w:rsidRPr="00592F43">
        <w:rPr>
          <w:sz w:val="28"/>
          <w:szCs w:val="28"/>
        </w:rPr>
        <w:t xml:space="preserve"> в пунктах временного размещения посре</w:t>
      </w:r>
      <w:r>
        <w:rPr>
          <w:sz w:val="28"/>
          <w:szCs w:val="28"/>
        </w:rPr>
        <w:t xml:space="preserve">дством аренды квартир </w:t>
      </w:r>
      <w:r>
        <w:rPr>
          <w:sz w:val="28"/>
          <w:szCs w:val="28"/>
        </w:rPr>
        <w:br/>
        <w:t xml:space="preserve">(в случае предоставления субсидий на цели, указанные в подпункте 1.2.10 </w:t>
      </w:r>
      <w:r w:rsidR="00C15C78">
        <w:rPr>
          <w:sz w:val="28"/>
          <w:szCs w:val="28"/>
        </w:rPr>
        <w:br/>
      </w:r>
      <w:r>
        <w:rPr>
          <w:sz w:val="28"/>
          <w:szCs w:val="28"/>
        </w:rPr>
        <w:t>и (или) в подпункте 1.2.11 настоящих Порядка и условий)</w:t>
      </w:r>
      <w:r w:rsidRPr="00592F43">
        <w:rPr>
          <w:sz w:val="28"/>
          <w:szCs w:val="28"/>
        </w:rPr>
        <w:t>».</w:t>
      </w:r>
    </w:p>
    <w:p w:rsidR="00521408" w:rsidRDefault="004A3E3C" w:rsidP="00011B3F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69A7">
        <w:rPr>
          <w:sz w:val="28"/>
          <w:szCs w:val="28"/>
        </w:rPr>
        <w:t>3</w:t>
      </w:r>
      <w:r w:rsidR="00511AA3">
        <w:rPr>
          <w:sz w:val="28"/>
          <w:szCs w:val="28"/>
        </w:rPr>
        <w:t xml:space="preserve">. </w:t>
      </w:r>
      <w:r w:rsidR="00521408">
        <w:rPr>
          <w:sz w:val="28"/>
          <w:szCs w:val="28"/>
        </w:rPr>
        <w:t>Пункт</w:t>
      </w:r>
      <w:r w:rsidR="0074055E">
        <w:rPr>
          <w:sz w:val="28"/>
          <w:szCs w:val="28"/>
        </w:rPr>
        <w:t xml:space="preserve"> 2.9</w:t>
      </w:r>
      <w:r w:rsidR="00521408">
        <w:rPr>
          <w:sz w:val="28"/>
          <w:szCs w:val="28"/>
        </w:rPr>
        <w:t xml:space="preserve"> изложить в следующей редакции:</w:t>
      </w:r>
    </w:p>
    <w:p w:rsidR="00521408" w:rsidRDefault="00521408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«2.9. Для оценки эффективности использования субсидии применяются следующие результаты предоставления субсидии:</w:t>
      </w:r>
    </w:p>
    <w:p w:rsidR="00521408" w:rsidRDefault="00521408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2.9.1</w:t>
      </w:r>
      <w:r w:rsidR="00B56E04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целью предоставления субсидии, определенной подпунктом 1.2.1 настоящих Порядка и условий:</w:t>
      </w:r>
    </w:p>
    <w:p w:rsidR="00154FAA" w:rsidRDefault="00521408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граждан </w:t>
      </w:r>
      <w:r w:rsidR="00B35042">
        <w:rPr>
          <w:sz w:val="28"/>
          <w:szCs w:val="28"/>
        </w:rPr>
        <w:t xml:space="preserve">старше </w:t>
      </w:r>
      <w:r>
        <w:rPr>
          <w:sz w:val="28"/>
          <w:szCs w:val="28"/>
        </w:rPr>
        <w:t>трудоспособного возраста и инвалидов, получивших услуги в рамках системы долговременного ухода,</w:t>
      </w:r>
      <w:r w:rsidRPr="00130313">
        <w:rPr>
          <w:sz w:val="28"/>
          <w:szCs w:val="28"/>
        </w:rPr>
        <w:t xml:space="preserve"> в общем числе граждан </w:t>
      </w:r>
      <w:r w:rsidR="00B56E04">
        <w:rPr>
          <w:sz w:val="28"/>
          <w:szCs w:val="28"/>
        </w:rPr>
        <w:t>старше трудоспособного</w:t>
      </w:r>
      <w:r w:rsidRPr="00130313">
        <w:rPr>
          <w:sz w:val="28"/>
          <w:szCs w:val="28"/>
        </w:rPr>
        <w:t xml:space="preserve"> возраста и инвалидов, проживающих </w:t>
      </w:r>
      <w:r w:rsidR="00B56E04">
        <w:rPr>
          <w:sz w:val="28"/>
          <w:szCs w:val="28"/>
        </w:rPr>
        <w:br/>
      </w:r>
      <w:r w:rsidRPr="00130313">
        <w:rPr>
          <w:sz w:val="28"/>
          <w:szCs w:val="28"/>
        </w:rPr>
        <w:lastRenderedPageBreak/>
        <w:t>на территории Кировской области</w:t>
      </w:r>
      <w:r>
        <w:rPr>
          <w:sz w:val="28"/>
          <w:szCs w:val="28"/>
        </w:rPr>
        <w:t>;</w:t>
      </w:r>
    </w:p>
    <w:p w:rsidR="00521408" w:rsidRDefault="00521408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граждан пожилого возраста и инвалидов, проживающих </w:t>
      </w:r>
      <w:r w:rsidR="00B56E04">
        <w:rPr>
          <w:sz w:val="28"/>
          <w:szCs w:val="28"/>
        </w:rPr>
        <w:br/>
        <w:t xml:space="preserve">на территории Кировской области </w:t>
      </w:r>
      <w:r>
        <w:rPr>
          <w:sz w:val="28"/>
          <w:szCs w:val="28"/>
        </w:rPr>
        <w:t>в приемных семьях.</w:t>
      </w:r>
    </w:p>
    <w:p w:rsidR="00521408" w:rsidRDefault="00521408" w:rsidP="0052140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="00B56E04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целью предоставления субсидии, определенной подпунктом 1.2.2 настоящих Порядка и условий:</w:t>
      </w:r>
    </w:p>
    <w:p w:rsidR="00FD4134" w:rsidRDefault="00B53F45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</w:t>
      </w:r>
      <w:r w:rsidR="00FD4134">
        <w:rPr>
          <w:sz w:val="28"/>
          <w:szCs w:val="28"/>
        </w:rPr>
        <w:t>ектов, введенных в эксплуатацию;</w:t>
      </w:r>
      <w:r>
        <w:rPr>
          <w:sz w:val="28"/>
          <w:szCs w:val="28"/>
        </w:rPr>
        <w:t xml:space="preserve"> </w:t>
      </w:r>
    </w:p>
    <w:p w:rsidR="00521408" w:rsidRDefault="00B53F45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107A">
        <w:rPr>
          <w:sz w:val="28"/>
          <w:szCs w:val="28"/>
        </w:rPr>
        <w:t>количество разработанных проектно-сметных документаций</w:t>
      </w:r>
      <w:r>
        <w:rPr>
          <w:sz w:val="28"/>
          <w:szCs w:val="28"/>
        </w:rPr>
        <w:t>;</w:t>
      </w:r>
    </w:p>
    <w:p w:rsidR="00B53F45" w:rsidRDefault="00B53F45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01889">
        <w:rPr>
          <w:sz w:val="28"/>
          <w:szCs w:val="28"/>
        </w:rPr>
        <w:t xml:space="preserve">оличество объектов недвижимого имущества и (или) особо ценного движимого имущества, закрепленного за учреждением или приобретенного им за </w:t>
      </w:r>
      <w:r w:rsidRPr="00B45B7E">
        <w:rPr>
          <w:sz w:val="28"/>
          <w:szCs w:val="28"/>
        </w:rPr>
        <w:t>счет субсидии,</w:t>
      </w:r>
      <w:r w:rsidRPr="00601889">
        <w:rPr>
          <w:sz w:val="28"/>
          <w:szCs w:val="28"/>
        </w:rPr>
        <w:t xml:space="preserve"> в отношении которых </w:t>
      </w:r>
      <w:r w:rsidR="00B56E04">
        <w:rPr>
          <w:sz w:val="28"/>
          <w:szCs w:val="28"/>
        </w:rPr>
        <w:t xml:space="preserve">был </w:t>
      </w:r>
      <w:r w:rsidRPr="00601889">
        <w:rPr>
          <w:sz w:val="28"/>
          <w:szCs w:val="28"/>
        </w:rPr>
        <w:t xml:space="preserve">осуществлен </w:t>
      </w:r>
      <w:r>
        <w:rPr>
          <w:sz w:val="28"/>
          <w:szCs w:val="28"/>
        </w:rPr>
        <w:t xml:space="preserve">текущий и </w:t>
      </w:r>
      <w:r w:rsidRPr="00601889">
        <w:rPr>
          <w:sz w:val="28"/>
          <w:szCs w:val="28"/>
        </w:rPr>
        <w:t>капитальный ремонт</w:t>
      </w:r>
      <w:r>
        <w:rPr>
          <w:sz w:val="28"/>
          <w:szCs w:val="28"/>
        </w:rPr>
        <w:t xml:space="preserve"> за счет субсидии.</w:t>
      </w:r>
    </w:p>
    <w:p w:rsidR="00B53F45" w:rsidRDefault="00B53F45" w:rsidP="00B53F45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2.9.3</w:t>
      </w:r>
      <w:r w:rsidR="00B56E04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целью предоставления субсидии, определенной подпунктом 1.2.3 настоящих Порядка и условий</w:t>
      </w:r>
      <w:r w:rsidR="00CB6245">
        <w:rPr>
          <w:sz w:val="28"/>
          <w:szCs w:val="28"/>
        </w:rPr>
        <w:t>,</w:t>
      </w:r>
      <w:r>
        <w:rPr>
          <w:sz w:val="28"/>
          <w:szCs w:val="28"/>
        </w:rPr>
        <w:t xml:space="preserve"> – </w:t>
      </w:r>
      <w:r w:rsidRPr="007C107A">
        <w:rPr>
          <w:sz w:val="28"/>
          <w:szCs w:val="28"/>
        </w:rPr>
        <w:t>количество разработанных проектно-сметных документаций</w:t>
      </w:r>
      <w:r>
        <w:rPr>
          <w:sz w:val="28"/>
          <w:szCs w:val="28"/>
        </w:rPr>
        <w:t>.</w:t>
      </w:r>
    </w:p>
    <w:p w:rsidR="00B53F45" w:rsidRDefault="00B53F45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2.9.4</w:t>
      </w:r>
      <w:r w:rsidR="00B56E04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целью предоставления субсидии, определенной подпунктом 1.2.4 настоящих Порядка и условий</w:t>
      </w:r>
      <w:r w:rsidR="00CB6245">
        <w:rPr>
          <w:sz w:val="28"/>
          <w:szCs w:val="28"/>
        </w:rPr>
        <w:t>,</w:t>
      </w:r>
      <w:r>
        <w:rPr>
          <w:sz w:val="28"/>
          <w:szCs w:val="28"/>
        </w:rPr>
        <w:t xml:space="preserve"> – количество приобретенных основных средств.</w:t>
      </w:r>
    </w:p>
    <w:p w:rsidR="00B53F45" w:rsidRDefault="00B53F45" w:rsidP="00B53F45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2.9.5</w:t>
      </w:r>
      <w:r w:rsidR="00B56E04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целью предоставления субсидии, определенной подпунктом 1.2.5 настоящих Порядка и условий</w:t>
      </w:r>
      <w:r w:rsidR="00B56E04">
        <w:rPr>
          <w:sz w:val="28"/>
          <w:szCs w:val="28"/>
        </w:rPr>
        <w:t>,</w:t>
      </w:r>
      <w:r>
        <w:rPr>
          <w:sz w:val="28"/>
          <w:szCs w:val="28"/>
        </w:rPr>
        <w:t xml:space="preserve"> – количество приобретенн</w:t>
      </w:r>
      <w:r w:rsidR="00FD4134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D4134">
        <w:rPr>
          <w:sz w:val="28"/>
          <w:szCs w:val="28"/>
        </w:rPr>
        <w:t>особо ценного движимого имущества</w:t>
      </w:r>
      <w:r>
        <w:rPr>
          <w:sz w:val="28"/>
          <w:szCs w:val="28"/>
        </w:rPr>
        <w:t>.</w:t>
      </w:r>
    </w:p>
    <w:p w:rsidR="00B53F45" w:rsidRDefault="00FD4134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2.9.6</w:t>
      </w:r>
      <w:r w:rsidR="00B56E04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целью предоставления субсидии, определенной подпунктом 1.2.6 настоящих Порядка и условий</w:t>
      </w:r>
      <w:r w:rsidR="00CB6245">
        <w:rPr>
          <w:sz w:val="28"/>
          <w:szCs w:val="28"/>
        </w:rPr>
        <w:t>,</w:t>
      </w:r>
      <w:r>
        <w:rPr>
          <w:sz w:val="28"/>
          <w:szCs w:val="28"/>
        </w:rPr>
        <w:t xml:space="preserve"> – количество приобретенных материальных запасов.</w:t>
      </w:r>
    </w:p>
    <w:p w:rsidR="00FD4134" w:rsidRDefault="00FD4134" w:rsidP="00FD4134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2.9.7</w:t>
      </w:r>
      <w:r w:rsidR="00B56E04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целью предоставления субсидии, определенной подпунктом 1.2.7 настоящих Порядка и условий: </w:t>
      </w:r>
    </w:p>
    <w:p w:rsidR="00FD4134" w:rsidRDefault="00FD4134" w:rsidP="00FD4134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объектов, введенных в эксплуатацию; </w:t>
      </w:r>
    </w:p>
    <w:p w:rsidR="00FD4134" w:rsidRDefault="00FD4134" w:rsidP="00FD4134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107A">
        <w:rPr>
          <w:sz w:val="28"/>
          <w:szCs w:val="28"/>
        </w:rPr>
        <w:t>количество разработанных проектно-сметных документаций</w:t>
      </w:r>
      <w:r>
        <w:rPr>
          <w:sz w:val="28"/>
          <w:szCs w:val="28"/>
        </w:rPr>
        <w:t>.</w:t>
      </w:r>
    </w:p>
    <w:p w:rsidR="00F01AA6" w:rsidRDefault="00FD4134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2.9.8</w:t>
      </w:r>
      <w:r w:rsidR="00B56E04">
        <w:rPr>
          <w:sz w:val="28"/>
          <w:szCs w:val="28"/>
        </w:rPr>
        <w:t>.</w:t>
      </w:r>
      <w:r w:rsidRPr="00FD413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целью предоставления субсидии, определенной подпунктом 1.2.8 настоящих Порядка и условий</w:t>
      </w:r>
      <w:r w:rsidR="00F01AA6">
        <w:rPr>
          <w:sz w:val="28"/>
          <w:szCs w:val="28"/>
        </w:rPr>
        <w:t>:</w:t>
      </w:r>
    </w:p>
    <w:p w:rsidR="0012144F" w:rsidRDefault="00F01AA6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4FAA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154FAA">
        <w:rPr>
          <w:sz w:val="28"/>
          <w:szCs w:val="28"/>
        </w:rPr>
        <w:t>ме</w:t>
      </w:r>
      <w:r w:rsidR="00E9159D">
        <w:rPr>
          <w:sz w:val="28"/>
          <w:szCs w:val="28"/>
        </w:rPr>
        <w:t>роприятий</w:t>
      </w:r>
      <w:r>
        <w:rPr>
          <w:sz w:val="28"/>
          <w:szCs w:val="28"/>
        </w:rPr>
        <w:t xml:space="preserve"> </w:t>
      </w:r>
      <w:r w:rsidR="00E9159D">
        <w:rPr>
          <w:sz w:val="28"/>
          <w:szCs w:val="28"/>
        </w:rPr>
        <w:t>в установленные сроки</w:t>
      </w:r>
      <w:r>
        <w:rPr>
          <w:sz w:val="28"/>
          <w:szCs w:val="28"/>
        </w:rPr>
        <w:t>;</w:t>
      </w:r>
    </w:p>
    <w:p w:rsidR="00F01AA6" w:rsidRDefault="00F01AA6" w:rsidP="00F01AA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F21D2">
        <w:rPr>
          <w:sz w:val="28"/>
          <w:szCs w:val="28"/>
        </w:rPr>
        <w:t xml:space="preserve">оля инвалидов, в отношении которых осуществлялись мероприятия по </w:t>
      </w:r>
      <w:r w:rsidRPr="005F21D2">
        <w:rPr>
          <w:sz w:val="28"/>
          <w:szCs w:val="28"/>
        </w:rPr>
        <w:lastRenderedPageBreak/>
        <w:t xml:space="preserve">реабилитации и (или) </w:t>
      </w:r>
      <w:proofErr w:type="spellStart"/>
      <w:r w:rsidRPr="005F21D2">
        <w:rPr>
          <w:sz w:val="28"/>
          <w:szCs w:val="28"/>
        </w:rPr>
        <w:t>абилитации</w:t>
      </w:r>
      <w:proofErr w:type="spellEnd"/>
      <w:r w:rsidRPr="005F21D2">
        <w:rPr>
          <w:sz w:val="28"/>
          <w:szCs w:val="28"/>
        </w:rPr>
        <w:t xml:space="preserve">, </w:t>
      </w:r>
      <w:r w:rsidRPr="007C107A">
        <w:rPr>
          <w:sz w:val="28"/>
          <w:szCs w:val="28"/>
        </w:rPr>
        <w:t>в общей численности</w:t>
      </w:r>
      <w:r w:rsidRPr="005F21D2">
        <w:rPr>
          <w:sz w:val="28"/>
          <w:szCs w:val="28"/>
        </w:rPr>
        <w:t xml:space="preserve"> инвалидов, имеющих такие рекомендации в индивидуальной програ</w:t>
      </w:r>
      <w:r>
        <w:rPr>
          <w:sz w:val="28"/>
          <w:szCs w:val="28"/>
        </w:rPr>
        <w:t xml:space="preserve">мме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>;</w:t>
      </w:r>
    </w:p>
    <w:p w:rsidR="00F01AA6" w:rsidRDefault="00F01AA6" w:rsidP="00F01AA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студентов, </w:t>
      </w:r>
      <w:r w:rsidRPr="00651D14">
        <w:rPr>
          <w:sz w:val="28"/>
          <w:szCs w:val="28"/>
        </w:rPr>
        <w:t>обучающихся в К</w:t>
      </w:r>
      <w:r>
        <w:rPr>
          <w:sz w:val="28"/>
          <w:szCs w:val="28"/>
        </w:rPr>
        <w:t xml:space="preserve">ировском областном государственном профессиональном образовательном бюджетном учреждении </w:t>
      </w:r>
      <w:r w:rsidRPr="00651D14">
        <w:rPr>
          <w:sz w:val="28"/>
          <w:szCs w:val="28"/>
        </w:rPr>
        <w:t>«Кировский медицинский колледж» по специальности «Помощник по уходу»</w:t>
      </w:r>
      <w:r>
        <w:rPr>
          <w:sz w:val="28"/>
          <w:szCs w:val="28"/>
        </w:rPr>
        <w:t>,</w:t>
      </w:r>
      <w:r w:rsidRPr="00651D1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 выплачена стипендия согласно ученическому договору;</w:t>
      </w:r>
    </w:p>
    <w:p w:rsidR="00F01AA6" w:rsidRDefault="00F01AA6" w:rsidP="00F01AA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договоров на проведение медицинских осмотров;</w:t>
      </w:r>
    </w:p>
    <w:p w:rsidR="00F01AA6" w:rsidRDefault="00F01AA6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человек, прошедших обучение</w:t>
      </w:r>
      <w:r w:rsidR="00E86DD9">
        <w:rPr>
          <w:sz w:val="28"/>
          <w:szCs w:val="28"/>
        </w:rPr>
        <w:t xml:space="preserve"> по дополнительной программе профессиональной переподготовки</w:t>
      </w:r>
      <w:r>
        <w:rPr>
          <w:sz w:val="28"/>
          <w:szCs w:val="28"/>
        </w:rPr>
        <w:t>.</w:t>
      </w:r>
    </w:p>
    <w:p w:rsidR="00DD06F2" w:rsidRDefault="00DD06F2" w:rsidP="00511AA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2.9.9. В соответствии с целью предоставления субсидии, определенной подпунктом 1.2.9 настоящих Порядка и условий, – среднегодовая численность специалистов,</w:t>
      </w:r>
      <w:r w:rsidRPr="00DD06F2">
        <w:t xml:space="preserve"> </w:t>
      </w:r>
      <w:r w:rsidRPr="00DD06F2">
        <w:rPr>
          <w:sz w:val="28"/>
          <w:szCs w:val="28"/>
        </w:rPr>
        <w:t>работающих и проживающих в сельских населенных пунктах или поселках городского типа</w:t>
      </w:r>
      <w:r w:rsidR="000B669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предоставлена </w:t>
      </w:r>
      <w:r w:rsidR="000B6697" w:rsidRPr="000B6697">
        <w:rPr>
          <w:sz w:val="28"/>
          <w:szCs w:val="28"/>
        </w:rPr>
        <w:t>частичн</w:t>
      </w:r>
      <w:r w:rsidR="000B6697">
        <w:rPr>
          <w:sz w:val="28"/>
          <w:szCs w:val="28"/>
        </w:rPr>
        <w:t>ая</w:t>
      </w:r>
      <w:r w:rsidR="000B6697" w:rsidRPr="000B6697">
        <w:rPr>
          <w:sz w:val="28"/>
          <w:szCs w:val="28"/>
        </w:rPr>
        <w:t xml:space="preserve"> компенсаци</w:t>
      </w:r>
      <w:r w:rsidR="000B6697">
        <w:rPr>
          <w:sz w:val="28"/>
          <w:szCs w:val="28"/>
        </w:rPr>
        <w:t>я</w:t>
      </w:r>
      <w:r w:rsidR="000B6697" w:rsidRPr="000B6697">
        <w:rPr>
          <w:sz w:val="28"/>
          <w:szCs w:val="28"/>
        </w:rPr>
        <w:t xml:space="preserve"> расходов</w:t>
      </w:r>
      <w:r w:rsidR="000B6697">
        <w:rPr>
          <w:sz w:val="28"/>
          <w:szCs w:val="28"/>
        </w:rPr>
        <w:t xml:space="preserve"> </w:t>
      </w:r>
      <w:r w:rsidR="000B6697" w:rsidRPr="000B6697">
        <w:rPr>
          <w:sz w:val="28"/>
          <w:szCs w:val="28"/>
        </w:rPr>
        <w:t>на</w:t>
      </w:r>
      <w:r w:rsidR="000B6697">
        <w:rPr>
          <w:sz w:val="28"/>
          <w:szCs w:val="28"/>
        </w:rPr>
        <w:t xml:space="preserve"> </w:t>
      </w:r>
      <w:r w:rsidR="000B6697" w:rsidRPr="000B6697">
        <w:rPr>
          <w:sz w:val="28"/>
          <w:szCs w:val="28"/>
        </w:rPr>
        <w:t>оплату</w:t>
      </w:r>
      <w:r w:rsidR="000B6697">
        <w:rPr>
          <w:sz w:val="28"/>
          <w:szCs w:val="28"/>
        </w:rPr>
        <w:t xml:space="preserve"> </w:t>
      </w:r>
      <w:r w:rsidR="000B6697" w:rsidRPr="000B6697">
        <w:rPr>
          <w:sz w:val="28"/>
          <w:szCs w:val="28"/>
        </w:rPr>
        <w:t>жилого</w:t>
      </w:r>
      <w:r w:rsidR="000B6697">
        <w:rPr>
          <w:sz w:val="28"/>
          <w:szCs w:val="28"/>
        </w:rPr>
        <w:t xml:space="preserve"> </w:t>
      </w:r>
      <w:r w:rsidR="000B6697" w:rsidRPr="000B6697">
        <w:rPr>
          <w:sz w:val="28"/>
          <w:szCs w:val="28"/>
        </w:rPr>
        <w:t>помещения</w:t>
      </w:r>
      <w:r w:rsidR="000B6697">
        <w:rPr>
          <w:sz w:val="28"/>
          <w:szCs w:val="28"/>
        </w:rPr>
        <w:t xml:space="preserve"> </w:t>
      </w:r>
      <w:r w:rsidR="000B6697" w:rsidRPr="000B6697">
        <w:rPr>
          <w:sz w:val="28"/>
          <w:szCs w:val="28"/>
        </w:rPr>
        <w:t>и коммунальных услуг</w:t>
      </w:r>
      <w:r w:rsidR="000B6697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ежемесячн</w:t>
      </w:r>
      <w:r w:rsidR="000B6697">
        <w:rPr>
          <w:sz w:val="28"/>
          <w:szCs w:val="28"/>
        </w:rPr>
        <w:t>ой</w:t>
      </w:r>
      <w:r>
        <w:rPr>
          <w:sz w:val="28"/>
          <w:szCs w:val="28"/>
        </w:rPr>
        <w:t xml:space="preserve"> денежн</w:t>
      </w:r>
      <w:r w:rsidR="000B6697">
        <w:rPr>
          <w:sz w:val="28"/>
          <w:szCs w:val="28"/>
        </w:rPr>
        <w:t>ой</w:t>
      </w:r>
      <w:r>
        <w:rPr>
          <w:sz w:val="28"/>
          <w:szCs w:val="28"/>
        </w:rPr>
        <w:t xml:space="preserve"> выплат</w:t>
      </w:r>
      <w:r w:rsidR="000B669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511AA3" w:rsidRDefault="000B6697" w:rsidP="00622B3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2.9.10.</w:t>
      </w:r>
      <w:r w:rsidRPr="000B669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цел</w:t>
      </w:r>
      <w:r w:rsidR="00F01AA6">
        <w:rPr>
          <w:sz w:val="28"/>
          <w:szCs w:val="28"/>
        </w:rPr>
        <w:t>ями</w:t>
      </w:r>
      <w:r>
        <w:rPr>
          <w:sz w:val="28"/>
          <w:szCs w:val="28"/>
        </w:rPr>
        <w:t xml:space="preserve"> предоставления субсидии, определенн</w:t>
      </w:r>
      <w:r w:rsidR="00F01AA6">
        <w:rPr>
          <w:sz w:val="28"/>
          <w:szCs w:val="28"/>
        </w:rPr>
        <w:t>ыми</w:t>
      </w:r>
      <w:r>
        <w:rPr>
          <w:sz w:val="28"/>
          <w:szCs w:val="28"/>
        </w:rPr>
        <w:t xml:space="preserve"> подпункт</w:t>
      </w:r>
      <w:r w:rsidR="00F01AA6">
        <w:rPr>
          <w:sz w:val="28"/>
          <w:szCs w:val="28"/>
        </w:rPr>
        <w:t>ами</w:t>
      </w:r>
      <w:r>
        <w:rPr>
          <w:sz w:val="28"/>
          <w:szCs w:val="28"/>
        </w:rPr>
        <w:t xml:space="preserve"> 1.2.10</w:t>
      </w:r>
      <w:r w:rsidR="00F01AA6">
        <w:rPr>
          <w:sz w:val="28"/>
          <w:szCs w:val="28"/>
        </w:rPr>
        <w:t xml:space="preserve"> и 1.2.11</w:t>
      </w:r>
      <w:r>
        <w:rPr>
          <w:sz w:val="28"/>
          <w:szCs w:val="28"/>
        </w:rPr>
        <w:t xml:space="preserve"> настоящих Порядка </w:t>
      </w:r>
      <w:r w:rsidR="00E86DD9">
        <w:rPr>
          <w:sz w:val="28"/>
          <w:szCs w:val="28"/>
        </w:rPr>
        <w:br/>
      </w:r>
      <w:r>
        <w:rPr>
          <w:sz w:val="28"/>
          <w:szCs w:val="28"/>
        </w:rPr>
        <w:t xml:space="preserve">и условий, – </w:t>
      </w:r>
      <w:r w:rsidR="00FD4134">
        <w:rPr>
          <w:sz w:val="28"/>
          <w:szCs w:val="28"/>
        </w:rPr>
        <w:t>к</w:t>
      </w:r>
      <w:r w:rsidR="00511AA3" w:rsidRPr="00592F43">
        <w:rPr>
          <w:sz w:val="28"/>
          <w:szCs w:val="28"/>
        </w:rPr>
        <w:t xml:space="preserve">оличество лиц, </w:t>
      </w:r>
      <w:r w:rsidR="00511AA3">
        <w:rPr>
          <w:sz w:val="28"/>
          <w:szCs w:val="28"/>
        </w:rPr>
        <w:t>вынужденно покинувших жилые помещения</w:t>
      </w:r>
      <w:r w:rsidR="00511AA3" w:rsidRPr="00592F43">
        <w:rPr>
          <w:sz w:val="28"/>
          <w:szCs w:val="28"/>
        </w:rPr>
        <w:t>, находившихся в пункте временного размещения и питания, а также в пунктах временного размещения посредством аренды квартир</w:t>
      </w:r>
      <w:r>
        <w:rPr>
          <w:sz w:val="28"/>
          <w:szCs w:val="28"/>
        </w:rPr>
        <w:t>.</w:t>
      </w:r>
    </w:p>
    <w:p w:rsidR="00AB5994" w:rsidRDefault="000B6697" w:rsidP="00AB5994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2.9.11.</w:t>
      </w:r>
      <w:r w:rsidRPr="000B669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целью предоставления субсидии, определенной подпунктом 1.2.1</w:t>
      </w:r>
      <w:r w:rsidR="00F01AA6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настоящих Порядка и условий, –</w:t>
      </w:r>
      <w:r w:rsidR="00F01AA6">
        <w:rPr>
          <w:sz w:val="28"/>
          <w:szCs w:val="28"/>
        </w:rPr>
        <w:t xml:space="preserve"> количество человек</w:t>
      </w:r>
      <w:r w:rsidR="00011B3F">
        <w:rPr>
          <w:sz w:val="28"/>
          <w:szCs w:val="28"/>
        </w:rPr>
        <w:t>,</w:t>
      </w:r>
      <w:r w:rsidR="00F01AA6">
        <w:rPr>
          <w:sz w:val="28"/>
          <w:szCs w:val="28"/>
        </w:rPr>
        <w:t xml:space="preserve"> находящихся в </w:t>
      </w:r>
      <w:r w:rsidR="00F01AA6" w:rsidRPr="00F01AA6">
        <w:rPr>
          <w:sz w:val="28"/>
          <w:szCs w:val="28"/>
        </w:rPr>
        <w:t>учреждении на стаци</w:t>
      </w:r>
      <w:r w:rsidR="00F01AA6">
        <w:rPr>
          <w:sz w:val="28"/>
          <w:szCs w:val="28"/>
        </w:rPr>
        <w:t>онарном социальном обслуживании</w:t>
      </w:r>
      <w:r w:rsidR="00F01AA6" w:rsidRPr="00F01AA6">
        <w:rPr>
          <w:sz w:val="28"/>
          <w:szCs w:val="28"/>
        </w:rPr>
        <w:t>, обеспеченных питанием</w:t>
      </w:r>
      <w:r w:rsidR="00AB5994">
        <w:rPr>
          <w:sz w:val="28"/>
          <w:szCs w:val="28"/>
        </w:rPr>
        <w:t xml:space="preserve"> за счет субсидии</w:t>
      </w:r>
      <w:r w:rsidR="00011B3F">
        <w:rPr>
          <w:sz w:val="28"/>
          <w:szCs w:val="28"/>
        </w:rPr>
        <w:t>»</w:t>
      </w:r>
      <w:r w:rsidR="00AB5994">
        <w:rPr>
          <w:sz w:val="28"/>
          <w:szCs w:val="28"/>
        </w:rPr>
        <w:t>.</w:t>
      </w:r>
    </w:p>
    <w:p w:rsidR="00AB5994" w:rsidRDefault="00AB5994" w:rsidP="00AB5994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</w:p>
    <w:p w:rsidR="00AB5994" w:rsidRDefault="00AB5994" w:rsidP="00CD0AED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9C6A8E" w:rsidRDefault="009C6A8E">
      <w:bookmarkStart w:id="0" w:name="_GoBack"/>
      <w:bookmarkEnd w:id="0"/>
    </w:p>
    <w:p w:rsidR="006A0B68" w:rsidRDefault="006A0B68"/>
    <w:p w:rsidR="006A0B68" w:rsidRDefault="006A0B68"/>
    <w:p w:rsidR="006A0B68" w:rsidRDefault="006A0B68"/>
    <w:sectPr w:rsidR="006A0B68" w:rsidSect="00475294">
      <w:headerReference w:type="even" r:id="rId6"/>
      <w:headerReference w:type="default" r:id="rId7"/>
      <w:headerReference w:type="first" r:id="rId8"/>
      <w:pgSz w:w="11907" w:h="16840"/>
      <w:pgMar w:top="993" w:right="708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F42" w:rsidRDefault="00DD6F42" w:rsidP="000E10DA">
      <w:r>
        <w:separator/>
      </w:r>
    </w:p>
  </w:endnote>
  <w:endnote w:type="continuationSeparator" w:id="0">
    <w:p w:rsidR="00DD6F42" w:rsidRDefault="00DD6F42" w:rsidP="000E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F42" w:rsidRDefault="00DD6F42" w:rsidP="000E10DA">
      <w:r>
        <w:separator/>
      </w:r>
    </w:p>
  </w:footnote>
  <w:footnote w:type="continuationSeparator" w:id="0">
    <w:p w:rsidR="00DD6F42" w:rsidRDefault="00DD6F42" w:rsidP="000E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347" w:rsidRPr="009B587E" w:rsidRDefault="00B7734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4</w:t>
    </w:r>
    <w:r w:rsidRPr="009B587E">
      <w:rPr>
        <w:rStyle w:val="a5"/>
        <w:sz w:val="24"/>
        <w:szCs w:val="24"/>
      </w:rPr>
      <w:fldChar w:fldCharType="end"/>
    </w:r>
  </w:p>
  <w:p w:rsidR="00B77347" w:rsidRDefault="00B773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347" w:rsidRPr="009B587E" w:rsidRDefault="00B7734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 w:rsidR="0044001E">
      <w:rPr>
        <w:rStyle w:val="a5"/>
        <w:noProof/>
        <w:sz w:val="24"/>
        <w:szCs w:val="24"/>
      </w:rPr>
      <w:t>2</w:t>
    </w:r>
    <w:r w:rsidRPr="009B587E">
      <w:rPr>
        <w:rStyle w:val="a5"/>
        <w:sz w:val="24"/>
        <w:szCs w:val="24"/>
      </w:rPr>
      <w:fldChar w:fldCharType="end"/>
    </w:r>
  </w:p>
  <w:p w:rsidR="00B77347" w:rsidRDefault="00B773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347" w:rsidRDefault="00B77347" w:rsidP="009C6A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0DA"/>
    <w:rsid w:val="00011B3F"/>
    <w:rsid w:val="00083E77"/>
    <w:rsid w:val="000A703E"/>
    <w:rsid w:val="000B6697"/>
    <w:rsid w:val="000D1E83"/>
    <w:rsid w:val="000E10DA"/>
    <w:rsid w:val="000E6551"/>
    <w:rsid w:val="00103D55"/>
    <w:rsid w:val="00104999"/>
    <w:rsid w:val="0012144F"/>
    <w:rsid w:val="001228E4"/>
    <w:rsid w:val="00130313"/>
    <w:rsid w:val="0013671F"/>
    <w:rsid w:val="0014387B"/>
    <w:rsid w:val="00146BA0"/>
    <w:rsid w:val="00154FAA"/>
    <w:rsid w:val="001C60D3"/>
    <w:rsid w:val="001D028A"/>
    <w:rsid w:val="002046A4"/>
    <w:rsid w:val="002327CF"/>
    <w:rsid w:val="00243A3B"/>
    <w:rsid w:val="00252EC9"/>
    <w:rsid w:val="00264AD8"/>
    <w:rsid w:val="0026755F"/>
    <w:rsid w:val="00286AEE"/>
    <w:rsid w:val="00290A01"/>
    <w:rsid w:val="002A40F4"/>
    <w:rsid w:val="002A7B13"/>
    <w:rsid w:val="002B1A8D"/>
    <w:rsid w:val="002D06D2"/>
    <w:rsid w:val="002E2CCA"/>
    <w:rsid w:val="00303153"/>
    <w:rsid w:val="003669EE"/>
    <w:rsid w:val="003B498B"/>
    <w:rsid w:val="003E7DBE"/>
    <w:rsid w:val="003F5007"/>
    <w:rsid w:val="0041416C"/>
    <w:rsid w:val="004216E5"/>
    <w:rsid w:val="0044001E"/>
    <w:rsid w:val="0045776D"/>
    <w:rsid w:val="00473023"/>
    <w:rsid w:val="00475294"/>
    <w:rsid w:val="0047613A"/>
    <w:rsid w:val="004A3E3C"/>
    <w:rsid w:val="004E0A2B"/>
    <w:rsid w:val="005005DB"/>
    <w:rsid w:val="00511AA3"/>
    <w:rsid w:val="00516A3E"/>
    <w:rsid w:val="00521408"/>
    <w:rsid w:val="00551C49"/>
    <w:rsid w:val="00561F0B"/>
    <w:rsid w:val="005821B0"/>
    <w:rsid w:val="00592F43"/>
    <w:rsid w:val="00593EE7"/>
    <w:rsid w:val="005A4A31"/>
    <w:rsid w:val="005B3D76"/>
    <w:rsid w:val="005B6E22"/>
    <w:rsid w:val="005D24F1"/>
    <w:rsid w:val="005D5E8E"/>
    <w:rsid w:val="005F21D2"/>
    <w:rsid w:val="00601889"/>
    <w:rsid w:val="00603953"/>
    <w:rsid w:val="00622B36"/>
    <w:rsid w:val="00622C06"/>
    <w:rsid w:val="00630115"/>
    <w:rsid w:val="00651D14"/>
    <w:rsid w:val="006616DF"/>
    <w:rsid w:val="006669A7"/>
    <w:rsid w:val="00682725"/>
    <w:rsid w:val="006A0B68"/>
    <w:rsid w:val="006E1030"/>
    <w:rsid w:val="00722F76"/>
    <w:rsid w:val="00726E57"/>
    <w:rsid w:val="0074055E"/>
    <w:rsid w:val="007477E8"/>
    <w:rsid w:val="0075465E"/>
    <w:rsid w:val="007569B0"/>
    <w:rsid w:val="00784535"/>
    <w:rsid w:val="00784E5D"/>
    <w:rsid w:val="007918F8"/>
    <w:rsid w:val="00796044"/>
    <w:rsid w:val="007C107A"/>
    <w:rsid w:val="007C193B"/>
    <w:rsid w:val="007C4599"/>
    <w:rsid w:val="007F6DD8"/>
    <w:rsid w:val="00806858"/>
    <w:rsid w:val="00810113"/>
    <w:rsid w:val="008706D4"/>
    <w:rsid w:val="008E5C76"/>
    <w:rsid w:val="009075B0"/>
    <w:rsid w:val="0092021A"/>
    <w:rsid w:val="0093788F"/>
    <w:rsid w:val="00950DFD"/>
    <w:rsid w:val="00956B50"/>
    <w:rsid w:val="00970296"/>
    <w:rsid w:val="0099313A"/>
    <w:rsid w:val="009947F2"/>
    <w:rsid w:val="009C41C0"/>
    <w:rsid w:val="009C6A8E"/>
    <w:rsid w:val="009E1A1C"/>
    <w:rsid w:val="00A77BB1"/>
    <w:rsid w:val="00A87FFD"/>
    <w:rsid w:val="00AA37D4"/>
    <w:rsid w:val="00AA7118"/>
    <w:rsid w:val="00AB0BF9"/>
    <w:rsid w:val="00AB5994"/>
    <w:rsid w:val="00AC09B2"/>
    <w:rsid w:val="00AC28F1"/>
    <w:rsid w:val="00AD3E99"/>
    <w:rsid w:val="00AD71C4"/>
    <w:rsid w:val="00AE45BA"/>
    <w:rsid w:val="00B35042"/>
    <w:rsid w:val="00B44067"/>
    <w:rsid w:val="00B45B7E"/>
    <w:rsid w:val="00B4768C"/>
    <w:rsid w:val="00B53F45"/>
    <w:rsid w:val="00B56E04"/>
    <w:rsid w:val="00B77347"/>
    <w:rsid w:val="00BA79F4"/>
    <w:rsid w:val="00BF64EE"/>
    <w:rsid w:val="00C15C78"/>
    <w:rsid w:val="00C77260"/>
    <w:rsid w:val="00CB6245"/>
    <w:rsid w:val="00CB7D65"/>
    <w:rsid w:val="00CD0AED"/>
    <w:rsid w:val="00D44DD6"/>
    <w:rsid w:val="00D85C9A"/>
    <w:rsid w:val="00DB5015"/>
    <w:rsid w:val="00DD06F2"/>
    <w:rsid w:val="00DD6F42"/>
    <w:rsid w:val="00E02D7A"/>
    <w:rsid w:val="00E31366"/>
    <w:rsid w:val="00E352C6"/>
    <w:rsid w:val="00E47FAF"/>
    <w:rsid w:val="00E62C54"/>
    <w:rsid w:val="00E86DD9"/>
    <w:rsid w:val="00E90A46"/>
    <w:rsid w:val="00E9159D"/>
    <w:rsid w:val="00E9483F"/>
    <w:rsid w:val="00E960D5"/>
    <w:rsid w:val="00EA234C"/>
    <w:rsid w:val="00EA6407"/>
    <w:rsid w:val="00F001A8"/>
    <w:rsid w:val="00F01AA6"/>
    <w:rsid w:val="00F12377"/>
    <w:rsid w:val="00F265AA"/>
    <w:rsid w:val="00F80F7E"/>
    <w:rsid w:val="00F82FB2"/>
    <w:rsid w:val="00F90A57"/>
    <w:rsid w:val="00F91212"/>
    <w:rsid w:val="00F93E28"/>
    <w:rsid w:val="00FB5115"/>
    <w:rsid w:val="00FC20A4"/>
    <w:rsid w:val="00FC258F"/>
    <w:rsid w:val="00FC6091"/>
    <w:rsid w:val="00FD4134"/>
    <w:rsid w:val="00FF36E3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B528"/>
  <w15:docId w15:val="{294CA660-8EC5-4BF9-9D2D-6A3ED240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0D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0E1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10DA"/>
  </w:style>
  <w:style w:type="paragraph" w:styleId="a6">
    <w:name w:val="Balloon Text"/>
    <w:basedOn w:val="a"/>
    <w:link w:val="a7"/>
    <w:uiPriority w:val="99"/>
    <w:semiHidden/>
    <w:unhideWhenUsed/>
    <w:rsid w:val="000E1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0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E1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0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89</cp:revision>
  <cp:lastPrinted>2023-09-27T06:03:00Z</cp:lastPrinted>
  <dcterms:created xsi:type="dcterms:W3CDTF">2022-09-07T11:14:00Z</dcterms:created>
  <dcterms:modified xsi:type="dcterms:W3CDTF">2023-10-06T12:18:00Z</dcterms:modified>
</cp:coreProperties>
</file>